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606FEA" w:rsidTr="00606FEA">
        <w:tc>
          <w:tcPr>
            <w:tcW w:w="0" w:type="auto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606FEA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shd w:val="clear" w:color="auto" w:fill="3051C1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86"/>
                  </w:tblGrid>
                  <w:tr w:rsidR="00606FEA">
                    <w:tc>
                      <w:tcPr>
                        <w:tcW w:w="0" w:type="auto"/>
                        <w:shd w:val="clear" w:color="auto" w:fill="3051C1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p w:rsidR="00606FEA" w:rsidRDefault="00606FEA">
                        <w:pPr>
                          <w:spacing w:line="315" w:lineRule="atLeast"/>
                          <w:jc w:val="center"/>
                          <w:rPr>
                            <w:rFonts w:ascii="Georgia" w:hAnsi="Georgia"/>
                            <w:color w:val="F2F2F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color w:val="F2F2F2"/>
                            <w:sz w:val="42"/>
                            <w:szCs w:val="42"/>
                          </w:rPr>
                          <w:t>Taster courses 2018:</w:t>
                        </w:r>
                      </w:p>
                    </w:tc>
                  </w:tr>
                </w:tbl>
                <w:p w:rsidR="00606FEA" w:rsidRDefault="00606FE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06FEA" w:rsidRDefault="00606FEA">
            <w:pPr>
              <w:rPr>
                <w:color w:val="000000"/>
                <w:sz w:val="27"/>
                <w:szCs w:val="27"/>
              </w:rPr>
            </w:pPr>
          </w:p>
        </w:tc>
      </w:tr>
    </w:tbl>
    <w:p w:rsidR="00606FEA" w:rsidRDefault="00606FEA" w:rsidP="00606FEA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606FEA" w:rsidTr="00606FEA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606FEA" w:rsidTr="0011592B">
              <w:trPr>
                <w:trHeight w:val="11907"/>
              </w:trPr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11592B" w:rsidRDefault="00606FEA">
                  <w:pPr>
                    <w:spacing w:line="270" w:lineRule="atLeast"/>
                    <w:rPr>
                      <w:rStyle w:val="Hyperlink"/>
                      <w:rFonts w:ascii="Verdana" w:hAnsi="Verdana" w:cs="Helvetica"/>
                      <w:color w:val="C91414"/>
                    </w:rPr>
                  </w:pPr>
                  <w:r>
                    <w:rPr>
                      <w:rStyle w:val="Strong"/>
                      <w:rFonts w:ascii="Arial" w:hAnsi="Arial" w:cs="Arial"/>
                      <w:color w:val="000000"/>
                    </w:rPr>
                    <w:t>Animation</w:t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</w:rPr>
                    <w:t>Pearson College London, Wed 12 Sept 2018,</w:t>
                  </w:r>
                  <w:r>
                    <w:rPr>
                      <w:rFonts w:ascii="Arial" w:hAnsi="Arial" w:cs="Arial"/>
                      <w:color w:val="696969"/>
                    </w:rPr>
                    <w:t> </w:t>
                  </w:r>
                  <w:hyperlink r:id="rId6" w:tgtFrame="_blank" w:history="1">
                    <w:r>
                      <w:rPr>
                        <w:rStyle w:val="Hyperlink"/>
                        <w:rFonts w:ascii="Verdana" w:hAnsi="Verdana" w:cs="Helvetica"/>
                        <w:color w:val="C91414"/>
                      </w:rPr>
                      <w:t>details/apply</w:t>
                    </w:r>
                  </w:hyperlink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</w:rPr>
                    <w:t>Pearson College London, Sat 3 Nov 2018,</w:t>
                  </w:r>
                  <w:r>
                    <w:rPr>
                      <w:rFonts w:ascii="Arial" w:hAnsi="Arial" w:cs="Arial"/>
                      <w:color w:val="696969"/>
                    </w:rPr>
                    <w:t> </w:t>
                  </w:r>
                  <w:hyperlink r:id="rId7" w:tgtFrame="_blank" w:history="1">
                    <w:r>
                      <w:rPr>
                        <w:rStyle w:val="Hyperlink"/>
                        <w:rFonts w:ascii="Verdana" w:hAnsi="Verdana" w:cs="Helvetica"/>
                        <w:color w:val="C91414"/>
                      </w:rPr>
                      <w:t>details/apply</w:t>
                    </w:r>
                  </w:hyperlink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</w:rPr>
                    <w:t>Astrophysics</w:t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</w:rPr>
                    <w:t>Queen Mary University of London, Wed 11 July 2018,</w:t>
                  </w:r>
                  <w:r>
                    <w:rPr>
                      <w:rFonts w:ascii="Arial" w:hAnsi="Arial" w:cs="Arial"/>
                      <w:color w:val="696969"/>
                    </w:rPr>
                    <w:t> </w:t>
                  </w:r>
                  <w:hyperlink r:id="rId8" w:tgtFrame="_blank" w:history="1">
                    <w:r>
                      <w:rPr>
                        <w:rStyle w:val="Hyperlink"/>
                        <w:rFonts w:ascii="Verdana" w:hAnsi="Verdana" w:cs="Helvetica"/>
                        <w:color w:val="C91414"/>
                      </w:rPr>
                      <w:t>details/apply</w:t>
                    </w:r>
                  </w:hyperlink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</w:rPr>
                    <w:t>Business and Finance</w:t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</w:rPr>
                    <w:t>Queen Mary University of London, Wed 4 July 2018,</w:t>
                  </w:r>
                  <w:r>
                    <w:rPr>
                      <w:rFonts w:ascii="Arial" w:hAnsi="Arial" w:cs="Arial"/>
                      <w:color w:val="696969"/>
                    </w:rPr>
                    <w:t> </w:t>
                  </w:r>
                  <w:hyperlink r:id="rId9" w:tgtFrame="_blank" w:history="1">
                    <w:r>
                      <w:rPr>
                        <w:rStyle w:val="Hyperlink"/>
                        <w:rFonts w:ascii="Verdana" w:hAnsi="Verdana" w:cs="Helvetica"/>
                        <w:color w:val="C91414"/>
                      </w:rPr>
                      <w:t>details/apply</w:t>
                    </w:r>
                  </w:hyperlink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</w:rPr>
                    <w:t>Computer Science</w:t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</w:rPr>
                    <w:t>City, University of London, Fri 13 July 2018,</w:t>
                  </w:r>
                  <w:r>
                    <w:rPr>
                      <w:rFonts w:ascii="Arial" w:hAnsi="Arial" w:cs="Arial"/>
                      <w:color w:val="696969"/>
                    </w:rPr>
                    <w:t> </w:t>
                  </w:r>
                  <w:hyperlink r:id="rId10" w:tgtFrame="_blank" w:history="1">
                    <w:r>
                      <w:rPr>
                        <w:rStyle w:val="Hyperlink"/>
                        <w:rFonts w:ascii="Verdana" w:hAnsi="Verdana" w:cs="Helvetica"/>
                        <w:color w:val="C91414"/>
                      </w:rPr>
                      <w:t>details/apply</w:t>
                    </w:r>
                  </w:hyperlink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</w:rPr>
                    <w:t>Creative Writing</w:t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</w:rPr>
                    <w:t>University of Roehampton, Tue 24 July 2018,</w:t>
                  </w:r>
                  <w:r>
                    <w:rPr>
                      <w:rFonts w:ascii="Arial" w:hAnsi="Arial" w:cs="Arial"/>
                      <w:color w:val="696969"/>
                    </w:rPr>
                    <w:t> </w:t>
                  </w:r>
                  <w:hyperlink r:id="rId11" w:tgtFrame="_blank" w:history="1">
                    <w:r>
                      <w:rPr>
                        <w:rStyle w:val="Hyperlink"/>
                        <w:rFonts w:ascii="Verdana" w:hAnsi="Verdana" w:cs="Helvetica"/>
                        <w:color w:val="C91414"/>
                      </w:rPr>
                      <w:t>details/apply</w:t>
                    </w:r>
                  </w:hyperlink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</w:rPr>
                    <w:t>Engineering</w:t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</w:rPr>
                    <w:t>Biomedical Engineering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  <w:t>City, University of London, Fri 13 July 2018,</w:t>
                  </w:r>
                  <w:r>
                    <w:rPr>
                      <w:rFonts w:ascii="Arial" w:hAnsi="Arial" w:cs="Arial"/>
                      <w:color w:val="696969"/>
                    </w:rPr>
                    <w:t> </w:t>
                  </w:r>
                  <w:hyperlink r:id="rId12" w:tgtFrame="_blank" w:history="1">
                    <w:r>
                      <w:rPr>
                        <w:rStyle w:val="Hyperlink"/>
                        <w:rFonts w:ascii="Verdana" w:hAnsi="Verdana" w:cs="Helvetica"/>
                        <w:color w:val="C91414"/>
                      </w:rPr>
                      <w:t>details/apply</w:t>
                    </w:r>
                  </w:hyperlink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</w:rPr>
                    <w:t>Electrical &amp; Electronic Engineering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  <w:t>City, University of London, Fri 13 July 2018,</w:t>
                  </w:r>
                  <w:r>
                    <w:rPr>
                      <w:rFonts w:ascii="Arial" w:hAnsi="Arial" w:cs="Arial"/>
                      <w:color w:val="696969"/>
                    </w:rPr>
                    <w:t> </w:t>
                  </w:r>
                  <w:hyperlink r:id="rId13" w:tgtFrame="_blank" w:history="1">
                    <w:r>
                      <w:rPr>
                        <w:rStyle w:val="Hyperlink"/>
                        <w:rFonts w:ascii="Verdana" w:hAnsi="Verdana" w:cs="Helvetica"/>
                        <w:color w:val="C91414"/>
                      </w:rPr>
                      <w:t>details/apply</w:t>
                    </w:r>
                  </w:hyperlink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</w:rPr>
                    <w:t>Structural Engineering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  <w:t>City, University of London, Fri 13 July 2018,</w:t>
                  </w:r>
                  <w:r>
                    <w:rPr>
                      <w:rFonts w:ascii="Arial" w:hAnsi="Arial" w:cs="Arial"/>
                      <w:color w:val="696969"/>
                    </w:rPr>
                    <w:t> </w:t>
                  </w:r>
                  <w:hyperlink r:id="rId14" w:tgtFrame="_blank" w:history="1">
                    <w:r>
                      <w:rPr>
                        <w:rStyle w:val="Hyperlink"/>
                        <w:rFonts w:ascii="Verdana" w:hAnsi="Verdana" w:cs="Helvetica"/>
                        <w:color w:val="C91414"/>
                      </w:rPr>
                      <w:t>details/apply</w:t>
                    </w:r>
                  </w:hyperlink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</w:rPr>
                    <w:t>English Literature</w:t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</w:rPr>
                    <w:t>King's College London, Wed 4 July 2018,</w:t>
                  </w:r>
                  <w:r>
                    <w:rPr>
                      <w:rFonts w:ascii="Arial" w:hAnsi="Arial" w:cs="Arial"/>
                      <w:color w:val="696969"/>
                    </w:rPr>
                    <w:t> </w:t>
                  </w:r>
                  <w:hyperlink r:id="rId15" w:tgtFrame="_blank" w:history="1">
                    <w:r>
                      <w:rPr>
                        <w:rStyle w:val="Hyperlink"/>
                        <w:rFonts w:ascii="Verdana" w:hAnsi="Verdana" w:cs="Helvetica"/>
                        <w:color w:val="C91414"/>
                      </w:rPr>
                      <w:t>details/apply</w:t>
                    </w:r>
                  </w:hyperlink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</w:rPr>
                    <w:t>University of Roehampton, Tue 24 July 2018,</w:t>
                  </w:r>
                  <w:r>
                    <w:rPr>
                      <w:rFonts w:ascii="Arial" w:hAnsi="Arial" w:cs="Arial"/>
                      <w:color w:val="696969"/>
                    </w:rPr>
                    <w:t> </w:t>
                  </w:r>
                  <w:hyperlink r:id="rId16" w:tgtFrame="_blank" w:history="1">
                    <w:r>
                      <w:rPr>
                        <w:rStyle w:val="Hyperlink"/>
                        <w:rFonts w:ascii="Verdana" w:hAnsi="Verdana" w:cs="Helvetica"/>
                        <w:color w:val="C91414"/>
                      </w:rPr>
                      <w:t>details/apply</w:t>
                    </w:r>
                  </w:hyperlink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</w:rPr>
                    <w:t>Game Art</w:t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</w:rPr>
                    <w:t>Pearson College London, Wed 12 Sept 2018,</w:t>
                  </w:r>
                  <w:r>
                    <w:rPr>
                      <w:rFonts w:ascii="Arial" w:hAnsi="Arial" w:cs="Arial"/>
                      <w:color w:val="696969"/>
                    </w:rPr>
                    <w:t> </w:t>
                  </w:r>
                  <w:hyperlink r:id="rId17" w:tgtFrame="_blank" w:history="1">
                    <w:r>
                      <w:rPr>
                        <w:rStyle w:val="Hyperlink"/>
                        <w:rFonts w:ascii="Verdana" w:hAnsi="Verdana" w:cs="Helvetica"/>
                        <w:color w:val="C91414"/>
                      </w:rPr>
                      <w:t>details/apply</w:t>
                    </w:r>
                  </w:hyperlink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</w:rPr>
                    <w:t>Pearson College London, Sat 3 Nov 2018,</w:t>
                  </w:r>
                  <w:r>
                    <w:rPr>
                      <w:rFonts w:ascii="Arial" w:hAnsi="Arial" w:cs="Arial"/>
                      <w:color w:val="696969"/>
                    </w:rPr>
                    <w:t> </w:t>
                  </w:r>
                  <w:hyperlink r:id="rId18" w:tgtFrame="_blank" w:history="1">
                    <w:r>
                      <w:rPr>
                        <w:rStyle w:val="Hyperlink"/>
                        <w:rFonts w:ascii="Verdana" w:hAnsi="Verdana" w:cs="Helvetica"/>
                        <w:color w:val="C91414"/>
                      </w:rPr>
                      <w:t>details/apply</w:t>
                    </w:r>
                  </w:hyperlink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</w:rPr>
                    <w:t>Global Health</w:t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</w:rPr>
                    <w:t>UCL, Thu 12 July 2018,</w:t>
                  </w:r>
                  <w:r>
                    <w:rPr>
                      <w:rFonts w:ascii="Arial" w:hAnsi="Arial" w:cs="Arial"/>
                      <w:color w:val="696969"/>
                    </w:rPr>
                    <w:t> </w:t>
                  </w:r>
                  <w:hyperlink r:id="rId19" w:tgtFrame="_blank" w:history="1">
                    <w:r>
                      <w:rPr>
                        <w:rStyle w:val="Hyperlink"/>
                        <w:rFonts w:ascii="Verdana" w:hAnsi="Verdana" w:cs="Helvetica"/>
                        <w:color w:val="C91414"/>
                      </w:rPr>
                      <w:t>details/apply</w:t>
                    </w:r>
                  </w:hyperlink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</w:rPr>
                    <w:t>Law</w:t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</w:rPr>
                    <w:t>Goldsmiths, University of London, Wed 11 July 2018,</w:t>
                  </w:r>
                  <w:r>
                    <w:rPr>
                      <w:rFonts w:ascii="Arial" w:hAnsi="Arial" w:cs="Arial"/>
                      <w:color w:val="696969"/>
                    </w:rPr>
                    <w:t> </w:t>
                  </w:r>
                  <w:hyperlink r:id="rId20" w:tgtFrame="_blank" w:history="1">
                    <w:r>
                      <w:rPr>
                        <w:rStyle w:val="Hyperlink"/>
                        <w:rFonts w:ascii="Verdana" w:hAnsi="Verdana" w:cs="Helvetica"/>
                        <w:color w:val="C91414"/>
                      </w:rPr>
                      <w:t>details/apply</w:t>
                    </w:r>
                  </w:hyperlink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</w:rPr>
                    <w:t>Mathematics</w:t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</w:rPr>
                    <w:t>Queen Mary University of London, Thu 5 July 2018,</w:t>
                  </w:r>
                  <w:r>
                    <w:rPr>
                      <w:rFonts w:ascii="Arial" w:hAnsi="Arial" w:cs="Arial"/>
                      <w:color w:val="696969"/>
                    </w:rPr>
                    <w:t> </w:t>
                  </w:r>
                  <w:hyperlink r:id="rId21" w:tgtFrame="_blank" w:history="1">
                    <w:r>
                      <w:rPr>
                        <w:rStyle w:val="Hyperlink"/>
                        <w:rFonts w:ascii="Verdana" w:hAnsi="Verdana" w:cs="Helvetica"/>
                        <w:color w:val="C91414"/>
                      </w:rPr>
                      <w:t>details/apply</w:t>
                    </w:r>
                  </w:hyperlink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lastRenderedPageBreak/>
                    <w:br/>
                  </w:r>
                  <w:r>
                    <w:rPr>
                      <w:rFonts w:ascii="Arial" w:hAnsi="Arial" w:cs="Arial"/>
                      <w:color w:val="000000"/>
                    </w:rPr>
                    <w:t>University of Greenwich, Tue 10 July 2018,</w:t>
                  </w:r>
                  <w:r>
                    <w:rPr>
                      <w:rFonts w:ascii="Arial" w:hAnsi="Arial" w:cs="Arial"/>
                      <w:color w:val="696969"/>
                    </w:rPr>
                    <w:t> </w:t>
                  </w:r>
                  <w:hyperlink r:id="rId22" w:tgtFrame="_blank" w:history="1">
                    <w:r>
                      <w:rPr>
                        <w:rStyle w:val="Hyperlink"/>
                        <w:rFonts w:ascii="Verdana" w:hAnsi="Verdana" w:cs="Helvetica"/>
                        <w:color w:val="C91414"/>
                      </w:rPr>
                      <w:t>details/apply</w:t>
                    </w:r>
                  </w:hyperlink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</w:rPr>
                    <w:t>City, University of London, Fri 13 July 2018,</w:t>
                  </w:r>
                  <w:r>
                    <w:rPr>
                      <w:rFonts w:ascii="Arial" w:hAnsi="Arial" w:cs="Arial"/>
                      <w:color w:val="696969"/>
                    </w:rPr>
                    <w:t> </w:t>
                  </w:r>
                  <w:hyperlink r:id="rId23" w:tgtFrame="_blank" w:history="1">
                    <w:r>
                      <w:rPr>
                        <w:rStyle w:val="Hyperlink"/>
                        <w:rFonts w:ascii="Verdana" w:hAnsi="Verdana" w:cs="Helvetica"/>
                        <w:color w:val="C91414"/>
                      </w:rPr>
                      <w:t>details/apply</w:t>
                    </w:r>
                  </w:hyperlink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</w:rPr>
                    <w:t>Mathematics with Business and Finance</w:t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</w:rPr>
                    <w:t>Queen Mary University of London, Wed 4 July 2018,</w:t>
                  </w:r>
                  <w:r>
                    <w:rPr>
                      <w:rFonts w:ascii="Arial" w:hAnsi="Arial" w:cs="Arial"/>
                      <w:color w:val="696969"/>
                    </w:rPr>
                    <w:t> </w:t>
                  </w:r>
                  <w:hyperlink r:id="rId24" w:tgtFrame="_blank" w:history="1">
                    <w:r>
                      <w:rPr>
                        <w:rStyle w:val="Hyperlink"/>
                        <w:rFonts w:ascii="Verdana" w:hAnsi="Verdana" w:cs="Helvetica"/>
                        <w:color w:val="C91414"/>
                      </w:rPr>
                      <w:t>details/apply</w:t>
                    </w:r>
                  </w:hyperlink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</w:rPr>
                    <w:t>Media and Communication</w:t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</w:rPr>
                    <w:t>University of Surrey, Wed 19 Sept 2018,</w:t>
                  </w:r>
                  <w:r>
                    <w:rPr>
                      <w:rFonts w:ascii="Arial" w:hAnsi="Arial" w:cs="Arial"/>
                      <w:color w:val="696969"/>
                    </w:rPr>
                    <w:t> </w:t>
                  </w:r>
                  <w:hyperlink r:id="rId25" w:tgtFrame="_blank" w:history="1">
                    <w:r>
                      <w:rPr>
                        <w:rStyle w:val="Hyperlink"/>
                        <w:rFonts w:ascii="Verdana" w:hAnsi="Verdana" w:cs="Helvetica"/>
                        <w:color w:val="C91414"/>
                      </w:rPr>
                      <w:t>details/apply</w:t>
                    </w:r>
                  </w:hyperlink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</w:rPr>
                    <w:t>Physics</w:t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</w:rPr>
                    <w:t>Royal Holloway, University of London, Wed 4 July 2018,</w:t>
                  </w:r>
                  <w:r>
                    <w:rPr>
                      <w:rFonts w:ascii="Arial" w:hAnsi="Arial" w:cs="Arial"/>
                      <w:color w:val="696969"/>
                    </w:rPr>
                    <w:t> </w:t>
                  </w:r>
                  <w:hyperlink r:id="rId26" w:tgtFrame="_blank" w:history="1">
                    <w:r>
                      <w:rPr>
                        <w:rStyle w:val="Hyperlink"/>
                        <w:rFonts w:ascii="Verdana" w:hAnsi="Verdana" w:cs="Helvetica"/>
                        <w:color w:val="C91414"/>
                      </w:rPr>
                      <w:t>details/apply</w:t>
                    </w:r>
                  </w:hyperlink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</w:rPr>
                    <w:t>Royal Holloway, University of London, Thu 5 July 2018, (Theoretical Physics)</w:t>
                  </w:r>
                  <w:r>
                    <w:rPr>
                      <w:rFonts w:ascii="Arial" w:hAnsi="Arial" w:cs="Arial"/>
                      <w:color w:val="696969"/>
                    </w:rPr>
                    <w:t> </w:t>
                  </w:r>
                  <w:hyperlink r:id="rId27" w:tgtFrame="_blank" w:history="1">
                    <w:r>
                      <w:rPr>
                        <w:rStyle w:val="Hyperlink"/>
                        <w:rFonts w:ascii="Verdana" w:hAnsi="Verdana" w:cs="Helvetica"/>
                        <w:color w:val="C91414"/>
                      </w:rPr>
                      <w:t>details/apply</w:t>
                    </w:r>
                  </w:hyperlink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</w:rPr>
                    <w:t>Queen Mary, University of London, Tue 10 July 2018,</w:t>
                  </w:r>
                  <w:r>
                    <w:rPr>
                      <w:rFonts w:ascii="Arial" w:hAnsi="Arial" w:cs="Arial"/>
                      <w:color w:val="696969"/>
                    </w:rPr>
                    <w:t> </w:t>
                  </w:r>
                  <w:hyperlink r:id="rId28" w:tgtFrame="_blank" w:history="1">
                    <w:r>
                      <w:rPr>
                        <w:rStyle w:val="Hyperlink"/>
                        <w:rFonts w:ascii="Verdana" w:hAnsi="Verdana" w:cs="Helvetica"/>
                        <w:color w:val="C91414"/>
                      </w:rPr>
                      <w:t>details/apply</w:t>
                    </w:r>
                  </w:hyperlink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</w:rPr>
                    <w:t>Queen Mary University of London, Wed 11 July 2018, (Astrophysics)</w:t>
                  </w:r>
                  <w:r>
                    <w:rPr>
                      <w:rFonts w:ascii="Arial" w:hAnsi="Arial" w:cs="Arial"/>
                      <w:color w:val="696969"/>
                    </w:rPr>
                    <w:t> </w:t>
                  </w:r>
                  <w:hyperlink r:id="rId29" w:tgtFrame="_blank" w:history="1">
                    <w:r>
                      <w:rPr>
                        <w:rStyle w:val="Hyperlink"/>
                        <w:rFonts w:ascii="Verdana" w:hAnsi="Verdana" w:cs="Helvetica"/>
                        <w:color w:val="C91414"/>
                      </w:rPr>
                      <w:t>details/apply</w:t>
                    </w:r>
                  </w:hyperlink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</w:rPr>
                    <w:t>Queen Mary University of London, Thu 12 July 2018, (Women in Physics)</w:t>
                  </w:r>
                  <w:r>
                    <w:rPr>
                      <w:rFonts w:ascii="Arial" w:hAnsi="Arial" w:cs="Arial"/>
                      <w:color w:val="696969"/>
                    </w:rPr>
                    <w:t> </w:t>
                  </w:r>
                  <w:hyperlink r:id="rId30" w:tgtFrame="_blank" w:history="1">
                    <w:r>
                      <w:rPr>
                        <w:rStyle w:val="Hyperlink"/>
                        <w:rFonts w:ascii="Verdana" w:hAnsi="Verdana" w:cs="Helvetica"/>
                        <w:color w:val="C91414"/>
                      </w:rPr>
                      <w:t>details/apply</w:t>
                    </w:r>
                  </w:hyperlink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</w:rPr>
                    <w:t>Physics (Women in Physics)</w:t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</w:rPr>
                    <w:t>Queen Mary University of London, Thu 12 July 2018, (Women in Physics)</w:t>
                  </w:r>
                  <w:r>
                    <w:rPr>
                      <w:rFonts w:ascii="Arial" w:hAnsi="Arial" w:cs="Arial"/>
                      <w:color w:val="696969"/>
                    </w:rPr>
                    <w:t> </w:t>
                  </w:r>
                  <w:hyperlink r:id="rId31" w:tgtFrame="_blank" w:history="1">
                    <w:r>
                      <w:rPr>
                        <w:rStyle w:val="Hyperlink"/>
                        <w:rFonts w:ascii="Verdana" w:hAnsi="Verdana" w:cs="Helvetica"/>
                        <w:color w:val="C91414"/>
                      </w:rPr>
                      <w:t>details/apply</w:t>
                    </w:r>
                  </w:hyperlink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</w:rPr>
                    <w:t>Politics and International Relations</w:t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</w:rPr>
                    <w:t>Goldsmiths, University of London, Wed 4 July 2018,</w:t>
                  </w:r>
                  <w:r>
                    <w:rPr>
                      <w:rFonts w:ascii="Arial" w:hAnsi="Arial" w:cs="Arial"/>
                      <w:color w:val="696969"/>
                    </w:rPr>
                    <w:t> </w:t>
                  </w:r>
                  <w:hyperlink r:id="rId32" w:tgtFrame="_blank" w:history="1">
                    <w:r>
                      <w:rPr>
                        <w:rStyle w:val="Hyperlink"/>
                        <w:rFonts w:ascii="Verdana" w:hAnsi="Verdana" w:cs="Helvetica"/>
                        <w:color w:val="C91414"/>
                      </w:rPr>
                      <w:t>details/apply</w:t>
                    </w:r>
                  </w:hyperlink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</w:rPr>
                    <w:t>Population Health</w:t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</w:rPr>
                    <w:t>UCL, Thu 12 July 2018,</w:t>
                  </w:r>
                  <w:r>
                    <w:rPr>
                      <w:rFonts w:ascii="Arial" w:hAnsi="Arial" w:cs="Arial"/>
                      <w:color w:val="696969"/>
                    </w:rPr>
                    <w:t> </w:t>
                  </w:r>
                  <w:hyperlink r:id="rId33" w:tgtFrame="_blank" w:history="1">
                    <w:r>
                      <w:rPr>
                        <w:rStyle w:val="Hyperlink"/>
                        <w:rFonts w:ascii="Verdana" w:hAnsi="Verdana" w:cs="Helvetica"/>
                        <w:color w:val="C91414"/>
                      </w:rPr>
                      <w:t>details/apply</w:t>
                    </w:r>
                  </w:hyperlink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</w:rPr>
                    <w:t>Sports &amp; Exercise Medical Sciences</w:t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</w:rPr>
                    <w:t>King's College London, Tue 17 July 2018,</w:t>
                  </w:r>
                  <w:r>
                    <w:rPr>
                      <w:rFonts w:ascii="Arial" w:hAnsi="Arial" w:cs="Arial"/>
                      <w:color w:val="696969"/>
                    </w:rPr>
                    <w:t> </w:t>
                  </w:r>
                  <w:hyperlink r:id="rId34" w:tgtFrame="_blank" w:history="1">
                    <w:r>
                      <w:rPr>
                        <w:rStyle w:val="Hyperlink"/>
                        <w:rFonts w:ascii="Verdana" w:hAnsi="Verdana" w:cs="Helvetica"/>
                        <w:color w:val="C91414"/>
                      </w:rPr>
                      <w:t>details/apply</w:t>
                    </w:r>
                  </w:hyperlink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</w:rPr>
                    <w:t>VFX</w:t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</w:rPr>
                    <w:t>Pearson College London, Wed 12 Sept 2018,</w:t>
                  </w:r>
                  <w:r>
                    <w:rPr>
                      <w:rFonts w:ascii="Arial" w:hAnsi="Arial" w:cs="Arial"/>
                      <w:color w:val="696969"/>
                    </w:rPr>
                    <w:t> </w:t>
                  </w:r>
                  <w:hyperlink r:id="rId35" w:tgtFrame="_blank" w:history="1">
                    <w:r>
                      <w:rPr>
                        <w:rStyle w:val="Hyperlink"/>
                        <w:rFonts w:ascii="Verdana" w:hAnsi="Verdana" w:cs="Helvetica"/>
                        <w:color w:val="C91414"/>
                      </w:rPr>
                      <w:t>details/apply</w:t>
                    </w:r>
                  </w:hyperlink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</w:rPr>
                    <w:t>Pearson College London, Sat 3 Nov 2018,</w:t>
                  </w:r>
                  <w:r>
                    <w:rPr>
                      <w:rFonts w:ascii="Arial" w:hAnsi="Arial" w:cs="Arial"/>
                      <w:color w:val="696969"/>
                    </w:rPr>
                    <w:t> </w:t>
                  </w:r>
                  <w:hyperlink r:id="rId36" w:tgtFrame="_blank" w:history="1">
                    <w:r>
                      <w:rPr>
                        <w:rStyle w:val="Hyperlink"/>
                        <w:rFonts w:ascii="Verdana" w:hAnsi="Verdana" w:cs="Helvetica"/>
                        <w:color w:val="C91414"/>
                      </w:rPr>
                      <w:t>details/apply</w:t>
                    </w:r>
                  </w:hyperlink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</w:rPr>
                    <w:t>Visual Effects</w:t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</w:rPr>
                    <w:t>Pearson College London, Wed 12 Sept 2018,</w:t>
                  </w:r>
                  <w:r>
                    <w:rPr>
                      <w:rFonts w:ascii="Arial" w:hAnsi="Arial" w:cs="Arial"/>
                      <w:color w:val="696969"/>
                    </w:rPr>
                    <w:t> </w:t>
                  </w:r>
                  <w:hyperlink r:id="rId37" w:tgtFrame="_blank" w:history="1">
                    <w:r>
                      <w:rPr>
                        <w:rStyle w:val="Hyperlink"/>
                        <w:rFonts w:ascii="Verdana" w:hAnsi="Verdana" w:cs="Helvetica"/>
                        <w:color w:val="C91414"/>
                      </w:rPr>
                      <w:t>details/apply</w:t>
                    </w:r>
                  </w:hyperlink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</w:rPr>
                    <w:t>Pearson College London, Sat 3 Nov 2018,</w:t>
                  </w:r>
                  <w:r>
                    <w:rPr>
                      <w:rFonts w:ascii="Arial" w:hAnsi="Arial" w:cs="Arial"/>
                      <w:color w:val="696969"/>
                    </w:rPr>
                    <w:t> </w:t>
                  </w:r>
                  <w:hyperlink r:id="rId38" w:tgtFrame="_blank" w:history="1">
                    <w:r>
                      <w:rPr>
                        <w:rStyle w:val="Hyperlink"/>
                        <w:rFonts w:ascii="Verdana" w:hAnsi="Verdana" w:cs="Helvetica"/>
                        <w:color w:val="C91414"/>
                      </w:rPr>
                      <w:t>details/apply</w:t>
                    </w:r>
                  </w:hyperlink>
                  <w:r w:rsidR="0011592B">
                    <w:rPr>
                      <w:rStyle w:val="Hyperlink"/>
                      <w:rFonts w:ascii="Verdana" w:hAnsi="Verdana" w:cs="Helvetica"/>
                      <w:color w:val="C91414"/>
                    </w:rPr>
                    <w:t xml:space="preserve"> </w:t>
                  </w:r>
                </w:p>
                <w:p w:rsidR="0011592B" w:rsidRDefault="0011592B">
                  <w:pPr>
                    <w:spacing w:line="270" w:lineRule="atLeast"/>
                    <w:rPr>
                      <w:rStyle w:val="Hyperlink"/>
                      <w:rFonts w:ascii="Verdana" w:hAnsi="Verdana" w:cs="Helvetica"/>
                      <w:color w:val="C91414"/>
                    </w:rPr>
                  </w:pPr>
                </w:p>
                <w:p w:rsidR="00606FEA" w:rsidRDefault="0011592B">
                  <w:pPr>
                    <w:spacing w:line="270" w:lineRule="atLeast"/>
                    <w:rPr>
                      <w:rStyle w:val="Hyperlink"/>
                      <w:rFonts w:ascii="Verdana" w:hAnsi="Verdana" w:cs="Helvetica"/>
                      <w:color w:val="C91414"/>
                    </w:rPr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 w:cs="Helvetica"/>
                      <w:color w:val="000000"/>
                    </w:rPr>
                    <w:t>...more taster courses at </w:t>
                  </w:r>
                  <w:hyperlink r:id="rId39" w:history="1">
                    <w:r w:rsidRPr="00606FEA">
                      <w:rPr>
                        <w:rStyle w:val="Hyperlink"/>
                        <w:rFonts w:ascii="Verdana" w:hAnsi="Verdana" w:cs="Helvetica"/>
                      </w:rPr>
                      <w:t>london.ac.uk/tasters</w:t>
                    </w:r>
                  </w:hyperlink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1"/>
                    <w:gridCol w:w="2121"/>
                    <w:gridCol w:w="2122"/>
                    <w:gridCol w:w="2122"/>
                  </w:tblGrid>
                  <w:tr w:rsidR="0011592B" w:rsidTr="008C44B3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1592B" w:rsidRDefault="0011592B" w:rsidP="0011592B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11592B" w:rsidRDefault="0011592B" w:rsidP="0011592B">
                        <w:pPr>
                          <w:spacing w:line="270" w:lineRule="atLeast"/>
                          <w:rPr>
                            <w:rFonts w:ascii="Helvetica" w:hAnsi="Helvetica" w:cs="Helvetica"/>
                            <w:color w:val="656565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11592B" w:rsidRDefault="0011592B" w:rsidP="0011592B">
                        <w:pPr>
                          <w:spacing w:line="270" w:lineRule="atLeast"/>
                          <w:rPr>
                            <w:rFonts w:ascii="Helvetica" w:hAnsi="Helvetica" w:cs="Helvetica"/>
                            <w:color w:val="656565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11592B" w:rsidRDefault="0011592B" w:rsidP="0011592B">
                        <w:pPr>
                          <w:spacing w:line="270" w:lineRule="atLeast"/>
                          <w:rPr>
                            <w:rFonts w:ascii="Helvetica" w:hAnsi="Helvetica" w:cs="Helvetica"/>
                            <w:color w:val="656565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1592B" w:rsidRDefault="0011592B">
                  <w:pPr>
                    <w:spacing w:line="270" w:lineRule="atLeast"/>
                    <w:rPr>
                      <w:rFonts w:ascii="Helvetica" w:hAnsi="Helvetica" w:cs="Helvetica"/>
                      <w:color w:val="656565"/>
                      <w:sz w:val="18"/>
                      <w:szCs w:val="18"/>
                    </w:rPr>
                  </w:pPr>
                </w:p>
              </w:tc>
            </w:tr>
          </w:tbl>
          <w:p w:rsidR="00606FEA" w:rsidRDefault="00606F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606FEA" w:rsidRDefault="00606FEA" w:rsidP="00606FEA">
      <w:pPr>
        <w:rPr>
          <w:vanish/>
        </w:rPr>
      </w:pPr>
    </w:p>
    <w:p w:rsidR="009C4CE1" w:rsidRPr="00606FEA" w:rsidRDefault="009C4CE1" w:rsidP="00606FEA"/>
    <w:sectPr w:rsidR="009C4CE1" w:rsidRPr="00606FEA">
      <w:headerReference w:type="default" r:id="rId4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0B4" w:rsidRDefault="005A40B4" w:rsidP="005A40B4">
      <w:pPr>
        <w:spacing w:after="0" w:line="240" w:lineRule="auto"/>
      </w:pPr>
      <w:r>
        <w:separator/>
      </w:r>
    </w:p>
  </w:endnote>
  <w:endnote w:type="continuationSeparator" w:id="0">
    <w:p w:rsidR="005A40B4" w:rsidRDefault="005A40B4" w:rsidP="005A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0B4" w:rsidRDefault="005A40B4" w:rsidP="005A40B4">
      <w:pPr>
        <w:spacing w:after="0" w:line="240" w:lineRule="auto"/>
      </w:pPr>
      <w:r>
        <w:separator/>
      </w:r>
    </w:p>
  </w:footnote>
  <w:footnote w:type="continuationSeparator" w:id="0">
    <w:p w:rsidR="005A40B4" w:rsidRDefault="005A40B4" w:rsidP="005A4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0B4" w:rsidRDefault="005A40B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ECD4500" wp14:editId="63DCF973">
          <wp:simplePos x="0" y="0"/>
          <wp:positionH relativeFrom="column">
            <wp:posOffset>161925</wp:posOffset>
          </wp:positionH>
          <wp:positionV relativeFrom="paragraph">
            <wp:posOffset>-382905</wp:posOffset>
          </wp:positionV>
          <wp:extent cx="2705100" cy="908141"/>
          <wp:effectExtent l="0" t="0" r="0" b="6350"/>
          <wp:wrapNone/>
          <wp:docPr id="3" name="Picture 3" descr="http://flagpole.princethorpe.co.uk/img/image_213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flagpole.princethorpe.co.uk/img/image_213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701" cy="909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82"/>
    <w:rsid w:val="0011592B"/>
    <w:rsid w:val="00560560"/>
    <w:rsid w:val="00573582"/>
    <w:rsid w:val="005A40B4"/>
    <w:rsid w:val="00606FEA"/>
    <w:rsid w:val="00755C44"/>
    <w:rsid w:val="007F2682"/>
    <w:rsid w:val="009C4CE1"/>
    <w:rsid w:val="009C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987F8"/>
  <w15:chartTrackingRefBased/>
  <w15:docId w15:val="{83C1D65B-121B-4F76-AA83-553139CA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3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58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57358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73582"/>
    <w:rPr>
      <w:b/>
      <w:bCs/>
    </w:rPr>
  </w:style>
  <w:style w:type="character" w:styleId="Emphasis">
    <w:name w:val="Emphasis"/>
    <w:basedOn w:val="DefaultParagraphFont"/>
    <w:uiPriority w:val="20"/>
    <w:qFormat/>
    <w:rsid w:val="0057358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06FE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0B4"/>
  </w:style>
  <w:style w:type="paragraph" w:styleId="Footer">
    <w:name w:val="footer"/>
    <w:basedOn w:val="Normal"/>
    <w:link w:val="FooterChar"/>
    <w:uiPriority w:val="99"/>
    <w:unhideWhenUsed/>
    <w:rsid w:val="005A4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0B4"/>
  </w:style>
  <w:style w:type="paragraph" w:styleId="BalloonText">
    <w:name w:val="Balloon Text"/>
    <w:basedOn w:val="Normal"/>
    <w:link w:val="BalloonTextChar"/>
    <w:uiPriority w:val="99"/>
    <w:semiHidden/>
    <w:unhideWhenUsed/>
    <w:rsid w:val="00560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ndon.ac.uk/out-world-astrophysics-university-qm4683" TargetMode="External"/><Relationship Id="rId13" Type="http://schemas.openxmlformats.org/officeDocument/2006/relationships/hyperlink" Target="https://london.ac.uk/biomedical-and-electrical-electronic-engineering-taster-session-cu4655" TargetMode="External"/><Relationship Id="rId18" Type="http://schemas.openxmlformats.org/officeDocument/2006/relationships/hyperlink" Target="https://london.ac.uk/animation-visual-effects-and-game-art-a-taste-escape-studios-part-pearson-college-london-pc6164" TargetMode="External"/><Relationship Id="rId26" Type="http://schemas.openxmlformats.org/officeDocument/2006/relationships/hyperlink" Target="https://london.ac.uk/a-taste-physics-rh5780" TargetMode="External"/><Relationship Id="rId39" Type="http://schemas.openxmlformats.org/officeDocument/2006/relationships/hyperlink" Target="http://www.london.ac.uk/taster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ndon.ac.uk/wonderful-world-maths-qm4678" TargetMode="External"/><Relationship Id="rId34" Type="http://schemas.openxmlformats.org/officeDocument/2006/relationships/hyperlink" Target="https://london.ac.uk/sport-exercise-medical-sciences-taster-kc745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london.ac.uk/animation-visual-effects-and-game-art-a-taste-escape-studios-part-pearson-college-london-pc6164" TargetMode="External"/><Relationship Id="rId12" Type="http://schemas.openxmlformats.org/officeDocument/2006/relationships/hyperlink" Target="https://london.ac.uk/biomedical-and-electrical-electronic-engineering-taster-session-cu4655" TargetMode="External"/><Relationship Id="rId17" Type="http://schemas.openxmlformats.org/officeDocument/2006/relationships/hyperlink" Target="https://london.ac.uk/animation-visual-effects-and-game-art-a-taste-escape-studios-part-pearson-college-london-pc6163" TargetMode="External"/><Relationship Id="rId25" Type="http://schemas.openxmlformats.org/officeDocument/2006/relationships/hyperlink" Target="https://london.ac.uk/year-13-media-and-communication-taster-day-su7668" TargetMode="External"/><Relationship Id="rId33" Type="http://schemas.openxmlformats.org/officeDocument/2006/relationships/hyperlink" Target="https://london.ac.uk/bsc-population-health-ucl-uc4712" TargetMode="External"/><Relationship Id="rId38" Type="http://schemas.openxmlformats.org/officeDocument/2006/relationships/hyperlink" Target="https://london.ac.uk/animation-visual-effects-and-game-art-a-taste-escape-studios-part-pearson-college-london-pc61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ndon.ac.uk/english-literature-and-creative-writing-ro5725" TargetMode="External"/><Relationship Id="rId20" Type="http://schemas.openxmlformats.org/officeDocument/2006/relationships/hyperlink" Target="https://london.ac.uk/introduction-studying-law-goldsmiths-go7582" TargetMode="External"/><Relationship Id="rId29" Type="http://schemas.openxmlformats.org/officeDocument/2006/relationships/hyperlink" Target="https://london.ac.uk/out-world-astrophysics-university-qm4683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ndon.ac.uk/animation-visual-effects-and-game-art-a-taste-escape-studios-part-pearson-college-london-pc6163" TargetMode="External"/><Relationship Id="rId11" Type="http://schemas.openxmlformats.org/officeDocument/2006/relationships/hyperlink" Target="https://london.ac.uk/english-literature-and-creative-writing-ro5725" TargetMode="External"/><Relationship Id="rId24" Type="http://schemas.openxmlformats.org/officeDocument/2006/relationships/hyperlink" Target="https://london.ac.uk/business-maths-qm4677" TargetMode="External"/><Relationship Id="rId32" Type="http://schemas.openxmlformats.org/officeDocument/2006/relationships/hyperlink" Target="https://london.ac.uk/party-politics-ideology-and-conservatives-go4806" TargetMode="External"/><Relationship Id="rId37" Type="http://schemas.openxmlformats.org/officeDocument/2006/relationships/hyperlink" Target="https://london.ac.uk/animation-visual-effects-and-game-art-a-taste-escape-studios-part-pearson-college-london-pc6163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london.ac.uk/reading-english-literature-kc7649" TargetMode="External"/><Relationship Id="rId23" Type="http://schemas.openxmlformats.org/officeDocument/2006/relationships/hyperlink" Target="https://london.ac.uk/mathematics-taster-session-cu4658" TargetMode="External"/><Relationship Id="rId28" Type="http://schemas.openxmlformats.org/officeDocument/2006/relationships/hyperlink" Target="https://london.ac.uk/classical-quantum-physics-university-qm4682" TargetMode="External"/><Relationship Id="rId36" Type="http://schemas.openxmlformats.org/officeDocument/2006/relationships/hyperlink" Target="https://london.ac.uk/animation-visual-effects-and-game-art-a-taste-escape-studios-part-pearson-college-london-pc6164" TargetMode="External"/><Relationship Id="rId10" Type="http://schemas.openxmlformats.org/officeDocument/2006/relationships/hyperlink" Target="https://london.ac.uk/computer-science-taster-session-cu4654" TargetMode="External"/><Relationship Id="rId19" Type="http://schemas.openxmlformats.org/officeDocument/2006/relationships/hyperlink" Target="https://london.ac.uk/bsc-population-health-ucl-uc4712" TargetMode="External"/><Relationship Id="rId31" Type="http://schemas.openxmlformats.org/officeDocument/2006/relationships/hyperlink" Target="https://london.ac.uk/bright-sparks-women-physics-qm468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ndon.ac.uk/business-maths-qm4677" TargetMode="External"/><Relationship Id="rId14" Type="http://schemas.openxmlformats.org/officeDocument/2006/relationships/hyperlink" Target="https://london.ac.uk/structural-engineering-taster-session-cu4657" TargetMode="External"/><Relationship Id="rId22" Type="http://schemas.openxmlformats.org/officeDocument/2006/relationships/hyperlink" Target="https://london.ac.uk/im-a-mathematician-get-me-out-here-ug7138" TargetMode="External"/><Relationship Id="rId27" Type="http://schemas.openxmlformats.org/officeDocument/2006/relationships/hyperlink" Target="https://london.ac.uk/a-taste-theoretical-physics-rh5781" TargetMode="External"/><Relationship Id="rId30" Type="http://schemas.openxmlformats.org/officeDocument/2006/relationships/hyperlink" Target="https://london.ac.uk/bright-sparks-women-physics-qm4684" TargetMode="External"/><Relationship Id="rId35" Type="http://schemas.openxmlformats.org/officeDocument/2006/relationships/hyperlink" Target="https://london.ac.uk/animation-visual-effects-and-game-art-a-taste-escape-studios-part-pearson-college-london-pc616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Underhill</dc:creator>
  <cp:keywords/>
  <dc:description/>
  <cp:lastModifiedBy>Becky Underhill</cp:lastModifiedBy>
  <cp:revision>5</cp:revision>
  <cp:lastPrinted>2018-07-04T10:17:00Z</cp:lastPrinted>
  <dcterms:created xsi:type="dcterms:W3CDTF">2018-07-04T10:15:00Z</dcterms:created>
  <dcterms:modified xsi:type="dcterms:W3CDTF">2018-07-04T10:20:00Z</dcterms:modified>
</cp:coreProperties>
</file>